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73F" w:rsidRPr="0028673F" w:rsidRDefault="0028673F" w:rsidP="0028673F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28673F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СОВЕТ ДЕПУТАТОВ </w:t>
      </w:r>
    </w:p>
    <w:p w:rsidR="0028673F" w:rsidRPr="0028673F" w:rsidRDefault="0028673F" w:rsidP="0028673F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673F">
        <w:rPr>
          <w:rFonts w:ascii="Times New Roman" w:hAnsi="Times New Roman" w:cs="Times New Roman"/>
          <w:b/>
          <w:bCs/>
          <w:sz w:val="28"/>
          <w:szCs w:val="28"/>
        </w:rPr>
        <w:t>ЗНАМЕНСКОГО СЕЛЬСОВЕТА</w:t>
      </w:r>
    </w:p>
    <w:p w:rsidR="0028673F" w:rsidRPr="0028673F" w:rsidRDefault="0028673F" w:rsidP="0028673F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673F">
        <w:rPr>
          <w:rFonts w:ascii="Times New Roman" w:hAnsi="Times New Roman" w:cs="Times New Roman"/>
          <w:b/>
          <w:bCs/>
          <w:sz w:val="28"/>
          <w:szCs w:val="28"/>
        </w:rPr>
        <w:t xml:space="preserve">КАРАСУКСКОГО РАЙОНА  </w:t>
      </w:r>
      <w:r w:rsidRPr="0028673F">
        <w:rPr>
          <w:rFonts w:ascii="Times New Roman" w:hAnsi="Times New Roman" w:cs="Times New Roman"/>
          <w:b/>
          <w:bCs/>
          <w:spacing w:val="-2"/>
          <w:sz w:val="28"/>
          <w:szCs w:val="28"/>
        </w:rPr>
        <w:t>НОВОСИБИРСКОЙ ОБЛАСТИ</w:t>
      </w:r>
    </w:p>
    <w:p w:rsidR="0028673F" w:rsidRPr="0028673F" w:rsidRDefault="0028673F" w:rsidP="0028673F">
      <w:pPr>
        <w:keepNext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673F">
        <w:rPr>
          <w:rFonts w:ascii="Times New Roman" w:hAnsi="Times New Roman" w:cs="Times New Roman"/>
          <w:b/>
          <w:bCs/>
          <w:sz w:val="28"/>
          <w:szCs w:val="28"/>
        </w:rPr>
        <w:t>ПЯТОГО СОЗЫВА</w:t>
      </w:r>
    </w:p>
    <w:p w:rsidR="0028673F" w:rsidRPr="0028673F" w:rsidRDefault="0028673F" w:rsidP="0028673F">
      <w:pPr>
        <w:keepNext/>
        <w:spacing w:after="0" w:line="240" w:lineRule="auto"/>
        <w:ind w:firstLine="284"/>
        <w:rPr>
          <w:rFonts w:ascii="Times New Roman" w:hAnsi="Times New Roman" w:cs="Times New Roman"/>
          <w:b/>
          <w:bCs/>
          <w:sz w:val="28"/>
          <w:szCs w:val="28"/>
        </w:rPr>
      </w:pPr>
    </w:p>
    <w:p w:rsidR="0028673F" w:rsidRPr="0028673F" w:rsidRDefault="0028673F" w:rsidP="0028673F">
      <w:pPr>
        <w:keepNext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673F">
        <w:rPr>
          <w:rFonts w:ascii="Times New Roman" w:hAnsi="Times New Roman" w:cs="Times New Roman"/>
          <w:b/>
          <w:bCs/>
          <w:sz w:val="28"/>
          <w:szCs w:val="28"/>
        </w:rPr>
        <w:t xml:space="preserve">РЕШЕНИЕ </w:t>
      </w:r>
    </w:p>
    <w:p w:rsidR="0028673F" w:rsidRPr="0028673F" w:rsidRDefault="0028673F" w:rsidP="0028673F">
      <w:pPr>
        <w:pStyle w:val="a5"/>
        <w:ind w:firstLine="284"/>
        <w:rPr>
          <w:sz w:val="28"/>
          <w:szCs w:val="28"/>
        </w:rPr>
      </w:pPr>
      <w:r w:rsidRPr="0028673F">
        <w:rPr>
          <w:b/>
          <w:bCs/>
          <w:sz w:val="28"/>
          <w:szCs w:val="28"/>
        </w:rPr>
        <w:t xml:space="preserve">                                      </w:t>
      </w:r>
      <w:r w:rsidRPr="0028673F">
        <w:rPr>
          <w:sz w:val="28"/>
          <w:szCs w:val="28"/>
        </w:rPr>
        <w:t>(</w:t>
      </w:r>
      <w:r w:rsidR="00426E05">
        <w:rPr>
          <w:sz w:val="28"/>
          <w:szCs w:val="28"/>
        </w:rPr>
        <w:t xml:space="preserve">двадцать четвертой </w:t>
      </w:r>
      <w:r w:rsidRPr="0028673F">
        <w:rPr>
          <w:sz w:val="28"/>
          <w:szCs w:val="28"/>
        </w:rPr>
        <w:t>сессии)</w:t>
      </w:r>
    </w:p>
    <w:p w:rsidR="0028673F" w:rsidRPr="0028673F" w:rsidRDefault="0028673F" w:rsidP="0028673F">
      <w:pPr>
        <w:keepNext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673F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28673F" w:rsidRPr="0028673F" w:rsidRDefault="00E40C1B" w:rsidP="0028673F">
      <w:pPr>
        <w:keepNext/>
        <w:spacing w:after="0" w:line="240" w:lineRule="auto"/>
        <w:ind w:firstLine="28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24</w:t>
      </w:r>
      <w:r w:rsidR="00426E05">
        <w:rPr>
          <w:rFonts w:ascii="Times New Roman" w:hAnsi="Times New Roman" w:cs="Times New Roman"/>
          <w:bCs/>
          <w:sz w:val="28"/>
          <w:szCs w:val="28"/>
        </w:rPr>
        <w:t>.12</w:t>
      </w:r>
      <w:r w:rsidR="0028673F" w:rsidRPr="0028673F">
        <w:rPr>
          <w:rFonts w:ascii="Times New Roman" w:hAnsi="Times New Roman" w:cs="Times New Roman"/>
          <w:bCs/>
          <w:sz w:val="28"/>
          <w:szCs w:val="28"/>
        </w:rPr>
        <w:t xml:space="preserve">.2018                              п. Поповка                                         </w:t>
      </w:r>
      <w:r w:rsidR="0028673F" w:rsidRPr="0028673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26E05">
        <w:rPr>
          <w:rFonts w:ascii="Times New Roman" w:hAnsi="Times New Roman" w:cs="Times New Roman"/>
          <w:bCs/>
          <w:sz w:val="28"/>
          <w:szCs w:val="28"/>
        </w:rPr>
        <w:t>№ 124</w:t>
      </w:r>
    </w:p>
    <w:p w:rsidR="0028673F" w:rsidRPr="0028673F" w:rsidRDefault="0028673F" w:rsidP="0028673F">
      <w:pPr>
        <w:keepNext/>
        <w:spacing w:after="0" w:line="240" w:lineRule="auto"/>
        <w:ind w:firstLine="284"/>
        <w:rPr>
          <w:rFonts w:ascii="Times New Roman" w:hAnsi="Times New Roman" w:cs="Times New Roman"/>
          <w:b/>
          <w:bCs/>
          <w:sz w:val="28"/>
          <w:szCs w:val="28"/>
        </w:rPr>
      </w:pPr>
    </w:p>
    <w:p w:rsidR="0028673F" w:rsidRPr="0028673F" w:rsidRDefault="0028673F" w:rsidP="0028673F">
      <w:pPr>
        <w:pStyle w:val="a5"/>
        <w:jc w:val="both"/>
        <w:rPr>
          <w:b/>
          <w:sz w:val="28"/>
          <w:szCs w:val="28"/>
        </w:rPr>
      </w:pPr>
      <w:r w:rsidRPr="0028673F">
        <w:rPr>
          <w:b/>
          <w:sz w:val="28"/>
          <w:szCs w:val="28"/>
        </w:rPr>
        <w:t xml:space="preserve">О внесении изменений в решение 32-й сессии </w:t>
      </w:r>
      <w:proofErr w:type="gramStart"/>
      <w:r w:rsidRPr="0028673F">
        <w:rPr>
          <w:b/>
          <w:sz w:val="28"/>
          <w:szCs w:val="28"/>
        </w:rPr>
        <w:t>Совета депутатов Знаменского  сельсовета Карасукского района Новосибирской области</w:t>
      </w:r>
      <w:proofErr w:type="gramEnd"/>
      <w:r w:rsidRPr="0028673F">
        <w:rPr>
          <w:b/>
          <w:sz w:val="28"/>
          <w:szCs w:val="28"/>
        </w:rPr>
        <w:t xml:space="preserve"> от 27.11.2014г. № 133 «Об установлении на территории Знаменского  сельсовета Карасукского района Новосибирской области налога на имущество физических лиц»</w:t>
      </w:r>
    </w:p>
    <w:p w:rsidR="0028673F" w:rsidRPr="0028673F" w:rsidRDefault="0028673F" w:rsidP="0028673F">
      <w:pPr>
        <w:pStyle w:val="a5"/>
        <w:jc w:val="both"/>
        <w:rPr>
          <w:sz w:val="28"/>
          <w:szCs w:val="28"/>
        </w:rPr>
      </w:pPr>
    </w:p>
    <w:p w:rsidR="000E406A" w:rsidRPr="0028673F" w:rsidRDefault="000E406A" w:rsidP="000E40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28673F">
        <w:rPr>
          <w:rFonts w:ascii="Times New Roman" w:hAnsi="Times New Roman" w:cs="Times New Roman"/>
          <w:spacing w:val="-1"/>
          <w:sz w:val="28"/>
          <w:szCs w:val="28"/>
          <w:highlight w:val="white"/>
        </w:rPr>
        <w:t>В соответствии с Федеральным законом от 03.08.2018 N 334-ФЗ "О внесении изменений в статью 52 части первой и часть вторую Налогового кодекса Российской Федерации"</w:t>
      </w:r>
      <w:r w:rsidR="00487201">
        <w:rPr>
          <w:rFonts w:ascii="Times New Roman" w:hAnsi="Times New Roman" w:cs="Times New Roman"/>
          <w:spacing w:val="-1"/>
          <w:sz w:val="28"/>
          <w:szCs w:val="28"/>
          <w:highlight w:val="white"/>
        </w:rPr>
        <w:t>,</w:t>
      </w:r>
      <w:r w:rsidRPr="0028673F">
        <w:rPr>
          <w:rFonts w:ascii="Times New Roman" w:hAnsi="Times New Roman" w:cs="Times New Roman"/>
          <w:sz w:val="28"/>
          <w:szCs w:val="28"/>
          <w:highlight w:val="white"/>
        </w:rPr>
        <w:t xml:space="preserve"> Совет депутатов Знаменского сельсовета Карасукского района Новосибирской области,</w:t>
      </w:r>
    </w:p>
    <w:p w:rsidR="000E406A" w:rsidRPr="0028673F" w:rsidRDefault="000E406A" w:rsidP="000E40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28673F">
        <w:rPr>
          <w:rFonts w:ascii="Times New Roman" w:hAnsi="Times New Roman" w:cs="Times New Roman"/>
          <w:sz w:val="28"/>
          <w:szCs w:val="28"/>
          <w:highlight w:val="white"/>
        </w:rPr>
        <w:t xml:space="preserve">  </w:t>
      </w:r>
    </w:p>
    <w:p w:rsidR="000E406A" w:rsidRPr="0028673F" w:rsidRDefault="000E406A" w:rsidP="002867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highlight w:val="white"/>
        </w:rPr>
      </w:pPr>
      <w:r w:rsidRPr="0028673F">
        <w:rPr>
          <w:rFonts w:ascii="Times New Roman" w:hAnsi="Times New Roman" w:cs="Times New Roman"/>
          <w:b/>
          <w:sz w:val="28"/>
          <w:szCs w:val="28"/>
          <w:highlight w:val="white"/>
        </w:rPr>
        <w:t>РЕШИЛ:</w:t>
      </w:r>
    </w:p>
    <w:p w:rsidR="000E406A" w:rsidRPr="0028673F" w:rsidRDefault="000E406A" w:rsidP="000E406A">
      <w:pPr>
        <w:tabs>
          <w:tab w:val="left" w:leader="underscore" w:pos="2179"/>
        </w:tabs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  <w:highlight w:val="white"/>
        </w:rPr>
      </w:pPr>
    </w:p>
    <w:p w:rsidR="00732198" w:rsidRDefault="0028673F" w:rsidP="003A53C2">
      <w:pPr>
        <w:pStyle w:val="a5"/>
        <w:numPr>
          <w:ilvl w:val="0"/>
          <w:numId w:val="7"/>
        </w:numPr>
        <w:jc w:val="both"/>
        <w:rPr>
          <w:sz w:val="28"/>
          <w:szCs w:val="28"/>
        </w:rPr>
      </w:pPr>
      <w:r w:rsidRPr="00AC5100">
        <w:rPr>
          <w:sz w:val="28"/>
          <w:szCs w:val="28"/>
        </w:rPr>
        <w:t xml:space="preserve">Внести в Решение  </w:t>
      </w:r>
      <w:r>
        <w:rPr>
          <w:sz w:val="28"/>
          <w:szCs w:val="28"/>
        </w:rPr>
        <w:t>32</w:t>
      </w:r>
      <w:r w:rsidRPr="00AC5100">
        <w:rPr>
          <w:sz w:val="28"/>
          <w:szCs w:val="28"/>
        </w:rPr>
        <w:t xml:space="preserve"> сессии </w:t>
      </w:r>
      <w:proofErr w:type="gramStart"/>
      <w:r w:rsidRPr="00AC5100">
        <w:rPr>
          <w:sz w:val="28"/>
          <w:szCs w:val="28"/>
        </w:rPr>
        <w:t xml:space="preserve">Совета депутатов </w:t>
      </w:r>
      <w:r>
        <w:rPr>
          <w:sz w:val="28"/>
          <w:szCs w:val="28"/>
        </w:rPr>
        <w:t xml:space="preserve">Знаменского </w:t>
      </w:r>
      <w:r w:rsidRPr="00AC5100">
        <w:rPr>
          <w:sz w:val="28"/>
          <w:szCs w:val="28"/>
        </w:rPr>
        <w:t xml:space="preserve"> сельсовета Карасукского района Новосибирской области</w:t>
      </w:r>
      <w:proofErr w:type="gramEnd"/>
      <w:r w:rsidRPr="00AC5100">
        <w:rPr>
          <w:sz w:val="28"/>
          <w:szCs w:val="28"/>
        </w:rPr>
        <w:t xml:space="preserve"> от </w:t>
      </w:r>
      <w:r>
        <w:rPr>
          <w:sz w:val="28"/>
          <w:szCs w:val="28"/>
        </w:rPr>
        <w:t>27</w:t>
      </w:r>
      <w:r w:rsidRPr="00AC5100">
        <w:rPr>
          <w:sz w:val="28"/>
          <w:szCs w:val="28"/>
        </w:rPr>
        <w:t>.</w:t>
      </w:r>
      <w:r>
        <w:rPr>
          <w:sz w:val="28"/>
          <w:szCs w:val="28"/>
        </w:rPr>
        <w:t>11</w:t>
      </w:r>
      <w:r w:rsidRPr="00AC5100">
        <w:rPr>
          <w:sz w:val="28"/>
          <w:szCs w:val="28"/>
        </w:rPr>
        <w:t>.2014г.</w:t>
      </w:r>
      <w:r>
        <w:rPr>
          <w:sz w:val="28"/>
          <w:szCs w:val="28"/>
        </w:rPr>
        <w:t xml:space="preserve"> № 133 «Об  установлении на территории Знаменского  сельсовета Карасукско</w:t>
      </w:r>
      <w:r w:rsidR="00BC6D10">
        <w:rPr>
          <w:sz w:val="28"/>
          <w:szCs w:val="28"/>
        </w:rPr>
        <w:t>го района Новосибирской области</w:t>
      </w:r>
      <w:r w:rsidRPr="00AC5100">
        <w:rPr>
          <w:sz w:val="28"/>
          <w:szCs w:val="28"/>
        </w:rPr>
        <w:t>» следующие изменения:</w:t>
      </w:r>
    </w:p>
    <w:p w:rsidR="00732198" w:rsidRPr="00BC6D10" w:rsidRDefault="005D57DD" w:rsidP="00732198">
      <w:pPr>
        <w:pStyle w:val="a5"/>
        <w:numPr>
          <w:ilvl w:val="0"/>
          <w:numId w:val="4"/>
        </w:numPr>
        <w:jc w:val="both"/>
        <w:rPr>
          <w:color w:val="333333"/>
          <w:sz w:val="28"/>
          <w:szCs w:val="28"/>
          <w:shd w:val="clear" w:color="auto" w:fill="FFFFFF"/>
        </w:rPr>
      </w:pPr>
      <w:r w:rsidRPr="00BC6D10">
        <w:rPr>
          <w:sz w:val="28"/>
          <w:szCs w:val="28"/>
        </w:rPr>
        <w:t>П</w:t>
      </w:r>
      <w:r w:rsidR="00732198" w:rsidRPr="00BC6D10">
        <w:rPr>
          <w:sz w:val="28"/>
          <w:szCs w:val="28"/>
        </w:rPr>
        <w:t>унк</w:t>
      </w:r>
      <w:r w:rsidR="00625D00">
        <w:rPr>
          <w:sz w:val="28"/>
          <w:szCs w:val="28"/>
        </w:rPr>
        <w:t>т</w:t>
      </w:r>
      <w:r w:rsidR="00732198" w:rsidRPr="00BC6D10">
        <w:rPr>
          <w:sz w:val="28"/>
          <w:szCs w:val="28"/>
        </w:rPr>
        <w:t xml:space="preserve">  3.1.</w:t>
      </w:r>
      <w:r w:rsidR="00625D00">
        <w:rPr>
          <w:sz w:val="28"/>
          <w:szCs w:val="28"/>
        </w:rPr>
        <w:t xml:space="preserve"> Решения </w:t>
      </w:r>
      <w:r w:rsidR="00732198" w:rsidRPr="00BC6D10">
        <w:rPr>
          <w:sz w:val="28"/>
          <w:szCs w:val="28"/>
        </w:rPr>
        <w:t xml:space="preserve"> изложить в следующей редакции: «</w:t>
      </w:r>
      <w:r w:rsidR="00732198" w:rsidRPr="00BC6D10">
        <w:rPr>
          <w:color w:val="333333"/>
          <w:sz w:val="28"/>
          <w:szCs w:val="28"/>
          <w:shd w:val="clear" w:color="auto" w:fill="FFFFFF"/>
        </w:rPr>
        <w:t>Налоговая база в отношении квартиры, части жилого дома определяется как ее кадастровая стоимость, уменьшенная на величину кадастровой стоимости 20 квадратных метров</w:t>
      </w:r>
      <w:r w:rsidR="00732198" w:rsidRPr="00BC6D10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hyperlink r:id="rId5" w:anchor="dst100259" w:history="1">
        <w:r w:rsidR="00732198" w:rsidRPr="00BC6D10">
          <w:rPr>
            <w:rStyle w:val="a3"/>
            <w:color w:val="666699"/>
            <w:sz w:val="28"/>
            <w:szCs w:val="28"/>
            <w:shd w:val="clear" w:color="auto" w:fill="FFFFFF"/>
          </w:rPr>
          <w:t>общей площади</w:t>
        </w:r>
      </w:hyperlink>
      <w:r w:rsidR="00732198" w:rsidRPr="00BC6D10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="00732198" w:rsidRPr="00BC6D10">
        <w:rPr>
          <w:color w:val="333333"/>
          <w:sz w:val="28"/>
          <w:szCs w:val="28"/>
          <w:shd w:val="clear" w:color="auto" w:fill="FFFFFF"/>
        </w:rPr>
        <w:t>этой квартиры, части жилого дома</w:t>
      </w:r>
      <w:proofErr w:type="gramStart"/>
      <w:r w:rsidR="00732198" w:rsidRPr="00BC6D10">
        <w:rPr>
          <w:color w:val="333333"/>
          <w:sz w:val="28"/>
          <w:szCs w:val="28"/>
          <w:shd w:val="clear" w:color="auto" w:fill="FFFFFF"/>
        </w:rPr>
        <w:t>.»</w:t>
      </w:r>
      <w:proofErr w:type="gramEnd"/>
    </w:p>
    <w:p w:rsidR="00732198" w:rsidRPr="002F3119" w:rsidRDefault="005D57DD" w:rsidP="00732198">
      <w:pPr>
        <w:pStyle w:val="a5"/>
        <w:numPr>
          <w:ilvl w:val="0"/>
          <w:numId w:val="4"/>
        </w:numPr>
        <w:jc w:val="both"/>
        <w:rPr>
          <w:sz w:val="28"/>
          <w:szCs w:val="28"/>
        </w:rPr>
      </w:pPr>
      <w:r w:rsidRPr="00BC6D10">
        <w:rPr>
          <w:color w:val="333333"/>
          <w:sz w:val="28"/>
          <w:szCs w:val="28"/>
          <w:shd w:val="clear" w:color="auto" w:fill="FFFFFF"/>
        </w:rPr>
        <w:t xml:space="preserve"> П</w:t>
      </w:r>
      <w:r w:rsidR="00732198" w:rsidRPr="00BC6D10">
        <w:rPr>
          <w:color w:val="333333"/>
          <w:sz w:val="28"/>
          <w:szCs w:val="28"/>
          <w:shd w:val="clear" w:color="auto" w:fill="FFFFFF"/>
        </w:rPr>
        <w:t xml:space="preserve">ункт 3.2. </w:t>
      </w:r>
      <w:r w:rsidR="00625D00">
        <w:rPr>
          <w:color w:val="333333"/>
          <w:sz w:val="28"/>
          <w:szCs w:val="28"/>
          <w:shd w:val="clear" w:color="auto" w:fill="FFFFFF"/>
        </w:rPr>
        <w:t xml:space="preserve">Решения </w:t>
      </w:r>
      <w:r w:rsidR="00732198" w:rsidRPr="00BC6D10">
        <w:rPr>
          <w:color w:val="333333"/>
          <w:sz w:val="28"/>
          <w:szCs w:val="28"/>
          <w:shd w:val="clear" w:color="auto" w:fill="FFFFFF"/>
        </w:rPr>
        <w:t xml:space="preserve">изложить в следующей редакции: </w:t>
      </w:r>
      <w:r w:rsidR="00732198" w:rsidRPr="002F3119">
        <w:rPr>
          <w:sz w:val="28"/>
          <w:szCs w:val="28"/>
          <w:shd w:val="clear" w:color="auto" w:fill="FFFFFF"/>
        </w:rPr>
        <w:t>«</w:t>
      </w:r>
      <w:r w:rsidR="002F3119" w:rsidRPr="002F3119">
        <w:rPr>
          <w:sz w:val="28"/>
          <w:szCs w:val="28"/>
          <w:shd w:val="clear" w:color="auto" w:fill="FFFFFF"/>
        </w:rPr>
        <w:t>Налоговая база в отношении комнаты, части квартиры определяется как ее кадастровая стоимость, уменьшенная на величину кадастровой стоимости 10 квадратных метров площади этой комнаты, части квартиры</w:t>
      </w:r>
      <w:proofErr w:type="gramStart"/>
      <w:r w:rsidR="00732198" w:rsidRPr="002F3119">
        <w:rPr>
          <w:sz w:val="28"/>
          <w:szCs w:val="28"/>
          <w:shd w:val="clear" w:color="auto" w:fill="FFFFFF"/>
        </w:rPr>
        <w:t>.»</w:t>
      </w:r>
      <w:proofErr w:type="gramEnd"/>
    </w:p>
    <w:p w:rsidR="00442AB3" w:rsidRPr="00BC6D10" w:rsidRDefault="00442AB3" w:rsidP="005D57DD">
      <w:pPr>
        <w:pStyle w:val="a5"/>
        <w:numPr>
          <w:ilvl w:val="0"/>
          <w:numId w:val="4"/>
        </w:numPr>
        <w:jc w:val="both"/>
        <w:rPr>
          <w:color w:val="333333"/>
          <w:sz w:val="28"/>
          <w:szCs w:val="28"/>
          <w:shd w:val="clear" w:color="auto" w:fill="FFFFFF"/>
        </w:rPr>
      </w:pPr>
      <w:r w:rsidRPr="00BC6D10">
        <w:rPr>
          <w:color w:val="333333"/>
          <w:sz w:val="28"/>
          <w:szCs w:val="28"/>
          <w:shd w:val="clear" w:color="auto" w:fill="FFFFFF"/>
        </w:rPr>
        <w:t>Пункт 4</w:t>
      </w:r>
      <w:r w:rsidR="00625D00">
        <w:rPr>
          <w:color w:val="333333"/>
          <w:sz w:val="28"/>
          <w:szCs w:val="28"/>
          <w:shd w:val="clear" w:color="auto" w:fill="FFFFFF"/>
        </w:rPr>
        <w:t xml:space="preserve">. Решения </w:t>
      </w:r>
      <w:r w:rsidRPr="00BC6D10">
        <w:rPr>
          <w:color w:val="333333"/>
          <w:sz w:val="28"/>
          <w:szCs w:val="28"/>
          <w:shd w:val="clear" w:color="auto" w:fill="FFFFFF"/>
        </w:rPr>
        <w:t xml:space="preserve"> изложить в следующей редакции</w:t>
      </w:r>
      <w:r w:rsidR="005D57DD" w:rsidRPr="00BC6D10">
        <w:rPr>
          <w:color w:val="333333"/>
          <w:sz w:val="28"/>
          <w:szCs w:val="28"/>
          <w:shd w:val="clear" w:color="auto" w:fill="FFFFFF"/>
        </w:rPr>
        <w:t>:</w:t>
      </w:r>
    </w:p>
    <w:p w:rsidR="005D57DD" w:rsidRPr="00BC6D10" w:rsidRDefault="005D57DD" w:rsidP="005D57DD">
      <w:pPr>
        <w:pStyle w:val="a5"/>
        <w:ind w:left="720"/>
        <w:jc w:val="both"/>
        <w:rPr>
          <w:color w:val="333333"/>
          <w:sz w:val="28"/>
          <w:szCs w:val="28"/>
          <w:shd w:val="clear" w:color="auto" w:fill="FFFFFF"/>
        </w:rPr>
      </w:pPr>
      <w:r w:rsidRPr="00BC6D10">
        <w:rPr>
          <w:sz w:val="28"/>
          <w:szCs w:val="28"/>
        </w:rPr>
        <w:t xml:space="preserve">«4. </w:t>
      </w:r>
      <w:r w:rsidRPr="00BC6D10">
        <w:rPr>
          <w:color w:val="333333"/>
          <w:sz w:val="28"/>
          <w:szCs w:val="28"/>
          <w:shd w:val="clear" w:color="auto" w:fill="FFFFFF"/>
        </w:rPr>
        <w:t xml:space="preserve">В случае определения налоговой базы </w:t>
      </w:r>
      <w:proofErr w:type="gramStart"/>
      <w:r w:rsidRPr="00BC6D10">
        <w:rPr>
          <w:color w:val="333333"/>
          <w:sz w:val="28"/>
          <w:szCs w:val="28"/>
          <w:shd w:val="clear" w:color="auto" w:fill="FFFFFF"/>
        </w:rPr>
        <w:t>исходя из кадастровой стоимости объекта налогообложения налоговые ставки устанавливаются</w:t>
      </w:r>
      <w:proofErr w:type="gramEnd"/>
      <w:r w:rsidRPr="00BC6D10">
        <w:rPr>
          <w:color w:val="333333"/>
          <w:sz w:val="28"/>
          <w:szCs w:val="28"/>
          <w:shd w:val="clear" w:color="auto" w:fill="FFFFFF"/>
        </w:rPr>
        <w:t xml:space="preserve"> в размерах, не превышающих:</w:t>
      </w:r>
    </w:p>
    <w:p w:rsidR="005D57DD" w:rsidRPr="00BC6D10" w:rsidRDefault="000E406A" w:rsidP="005D57DD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6D10">
        <w:rPr>
          <w:rFonts w:ascii="Times New Roman" w:eastAsia="Times New Roman" w:hAnsi="Times New Roman" w:cs="Times New Roman"/>
          <w:sz w:val="28"/>
          <w:szCs w:val="28"/>
        </w:rPr>
        <w:t>0,1 процента в отношении</w:t>
      </w:r>
      <w:r w:rsidR="005D57DD" w:rsidRPr="00BC6D1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E406A" w:rsidRPr="00BC6D10" w:rsidRDefault="005D57DD" w:rsidP="005D57DD">
      <w:pPr>
        <w:pStyle w:val="a4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C6D1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0E406A" w:rsidRPr="00BC6D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C6D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406A" w:rsidRPr="00BC6D10">
        <w:rPr>
          <w:rFonts w:ascii="Times New Roman" w:hAnsi="Times New Roman" w:cs="Times New Roman"/>
          <w:sz w:val="28"/>
          <w:szCs w:val="28"/>
        </w:rPr>
        <w:t xml:space="preserve">жилых домов, частей жилых домов, </w:t>
      </w:r>
      <w:r w:rsidRPr="00BC6D10">
        <w:rPr>
          <w:rFonts w:ascii="Times New Roman" w:hAnsi="Times New Roman" w:cs="Times New Roman"/>
          <w:sz w:val="28"/>
          <w:szCs w:val="28"/>
        </w:rPr>
        <w:t>квартир, частей квартир, комнат</w:t>
      </w:r>
      <w:r w:rsidR="000E406A" w:rsidRPr="00BC6D10">
        <w:rPr>
          <w:rFonts w:ascii="Times New Roman" w:hAnsi="Times New Roman" w:cs="Times New Roman"/>
          <w:sz w:val="28"/>
          <w:szCs w:val="28"/>
        </w:rPr>
        <w:t>;</w:t>
      </w:r>
    </w:p>
    <w:p w:rsidR="005D57DD" w:rsidRPr="005D57DD" w:rsidRDefault="005D57DD" w:rsidP="005D57DD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BC6D1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объектов незавершенного строительства в случае, если проектируемым назначением таких объектов является жилой дом;</w:t>
      </w:r>
    </w:p>
    <w:p w:rsidR="005D57DD" w:rsidRPr="00BC6D10" w:rsidRDefault="005D57DD" w:rsidP="00BC6D10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bookmarkStart w:id="0" w:name="dst14397"/>
      <w:bookmarkEnd w:id="0"/>
      <w:r w:rsidRPr="00BC6D10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единых недвижимых комплексов, в состав которых входит хотя бы один жилой дом;</w:t>
      </w:r>
    </w:p>
    <w:p w:rsidR="000E406A" w:rsidRPr="00BC6D10" w:rsidRDefault="00BC6D10" w:rsidP="002867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E406A" w:rsidRPr="00BC6D10">
        <w:rPr>
          <w:rFonts w:ascii="Times New Roman" w:hAnsi="Times New Roman" w:cs="Times New Roman"/>
          <w:sz w:val="28"/>
          <w:szCs w:val="28"/>
        </w:rPr>
        <w:t xml:space="preserve">гаражей и машино-мест, в том числе расположенных в объектах налогообложения, указанных в </w:t>
      </w:r>
      <w:r w:rsidR="000E406A" w:rsidRPr="008D352B">
        <w:rPr>
          <w:rFonts w:ascii="Times New Roman" w:hAnsi="Times New Roman" w:cs="Times New Roman"/>
          <w:sz w:val="28"/>
          <w:szCs w:val="28"/>
        </w:rPr>
        <w:t xml:space="preserve">подпункте </w:t>
      </w:r>
      <w:r w:rsidR="008D352B" w:rsidRPr="008D352B">
        <w:rPr>
          <w:rFonts w:ascii="Times New Roman" w:hAnsi="Times New Roman" w:cs="Times New Roman"/>
          <w:sz w:val="28"/>
          <w:szCs w:val="28"/>
        </w:rPr>
        <w:t>2</w:t>
      </w:r>
      <w:r w:rsidR="005D57DD" w:rsidRPr="008D352B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="005D57DD" w:rsidRPr="00BC6D10">
        <w:rPr>
          <w:rFonts w:ascii="Times New Roman" w:hAnsi="Times New Roman" w:cs="Times New Roman"/>
          <w:sz w:val="28"/>
          <w:szCs w:val="28"/>
        </w:rPr>
        <w:t xml:space="preserve"> пункта</w:t>
      </w:r>
      <w:r w:rsidR="000E406A" w:rsidRPr="00BC6D10">
        <w:rPr>
          <w:rFonts w:ascii="Times New Roman" w:hAnsi="Times New Roman" w:cs="Times New Roman"/>
          <w:sz w:val="28"/>
          <w:szCs w:val="28"/>
        </w:rPr>
        <w:t>;</w:t>
      </w:r>
    </w:p>
    <w:p w:rsidR="005D57DD" w:rsidRPr="00BC6D10" w:rsidRDefault="005D57DD" w:rsidP="002867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C6D10">
        <w:rPr>
          <w:rFonts w:ascii="Times New Roman" w:hAnsi="Times New Roman" w:cs="Times New Roman"/>
          <w:sz w:val="28"/>
          <w:szCs w:val="28"/>
        </w:rPr>
        <w:t xml:space="preserve"> </w:t>
      </w:r>
      <w:r w:rsidR="00BC6D10">
        <w:rPr>
          <w:rFonts w:ascii="Times New Roman" w:hAnsi="Times New Roman" w:cs="Times New Roman"/>
          <w:sz w:val="28"/>
          <w:szCs w:val="28"/>
        </w:rPr>
        <w:t xml:space="preserve">     </w:t>
      </w:r>
      <w:r w:rsidRPr="00BC6D10">
        <w:rPr>
          <w:rFonts w:ascii="Times New Roman" w:hAnsi="Times New Roman" w:cs="Times New Roman"/>
          <w:sz w:val="28"/>
          <w:szCs w:val="28"/>
        </w:rPr>
        <w:t>хозяйственных строений</w:t>
      </w:r>
      <w:r w:rsidRPr="00BC6D10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BC6D1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строительства;</w:t>
      </w:r>
    </w:p>
    <w:p w:rsidR="00BC6D10" w:rsidRPr="00BC6D10" w:rsidRDefault="003A53C2" w:rsidP="00BC6D10">
      <w:pPr>
        <w:pStyle w:val="a5"/>
      </w:pPr>
      <w:r>
        <w:rPr>
          <w:rStyle w:val="apple-converted-space"/>
          <w:color w:val="333333"/>
          <w:sz w:val="28"/>
          <w:szCs w:val="28"/>
        </w:rPr>
        <w:t xml:space="preserve">     </w:t>
      </w:r>
      <w:r w:rsidR="00BC6D10" w:rsidRPr="00BC6D10">
        <w:rPr>
          <w:rStyle w:val="apple-converted-space"/>
          <w:color w:val="333333"/>
          <w:sz w:val="28"/>
          <w:szCs w:val="28"/>
        </w:rPr>
        <w:t>2)  </w:t>
      </w:r>
      <w:r w:rsidR="00BC6D10" w:rsidRPr="00BC6D10">
        <w:rPr>
          <w:rStyle w:val="blk"/>
          <w:color w:val="333333"/>
          <w:sz w:val="28"/>
          <w:szCs w:val="28"/>
        </w:rPr>
        <w:t>2 процентов в отношении объектов налогообложения, включенных в перечень, определяемый в соответствии с</w:t>
      </w:r>
      <w:hyperlink r:id="rId6" w:anchor="dst9219" w:history="1">
        <w:r w:rsidR="00BC6D10" w:rsidRPr="00BC6D10">
          <w:rPr>
            <w:rStyle w:val="a3"/>
            <w:color w:val="666699"/>
            <w:sz w:val="28"/>
            <w:szCs w:val="28"/>
          </w:rPr>
          <w:t>пунктом 7 статьи 378.2</w:t>
        </w:r>
      </w:hyperlink>
      <w:r w:rsidR="00BC6D10" w:rsidRPr="00BC6D10">
        <w:rPr>
          <w:rStyle w:val="apple-converted-space"/>
          <w:color w:val="333333"/>
          <w:sz w:val="28"/>
          <w:szCs w:val="28"/>
        </w:rPr>
        <w:t> </w:t>
      </w:r>
      <w:r w:rsidR="00BC6D10" w:rsidRPr="00BC6D10">
        <w:rPr>
          <w:rStyle w:val="blk"/>
          <w:color w:val="333333"/>
          <w:sz w:val="28"/>
          <w:szCs w:val="28"/>
        </w:rPr>
        <w:t>настоящего Кодекса, в отношении объектов налогообложения, предусмотренных</w:t>
      </w:r>
      <w:r w:rsidR="00BC6D10" w:rsidRPr="00BC6D10">
        <w:rPr>
          <w:rStyle w:val="apple-converted-space"/>
          <w:color w:val="333333"/>
          <w:sz w:val="28"/>
          <w:szCs w:val="28"/>
        </w:rPr>
        <w:t> </w:t>
      </w:r>
      <w:hyperlink r:id="rId7" w:anchor="dst9764" w:history="1">
        <w:r w:rsidR="00BC6D10" w:rsidRPr="00BC6D10">
          <w:rPr>
            <w:rStyle w:val="a3"/>
            <w:color w:val="666699"/>
            <w:sz w:val="28"/>
            <w:szCs w:val="28"/>
          </w:rPr>
          <w:t>абзацем вторым пункта 10 статьи 378.2</w:t>
        </w:r>
      </w:hyperlink>
      <w:r w:rsidR="00BC6D10" w:rsidRPr="00BC6D10">
        <w:rPr>
          <w:rStyle w:val="apple-converted-space"/>
          <w:color w:val="333333"/>
          <w:sz w:val="28"/>
          <w:szCs w:val="28"/>
        </w:rPr>
        <w:t> </w:t>
      </w:r>
      <w:r w:rsidR="00BC6D10" w:rsidRPr="00BC6D10">
        <w:rPr>
          <w:rStyle w:val="blk"/>
          <w:color w:val="333333"/>
          <w:sz w:val="28"/>
          <w:szCs w:val="28"/>
        </w:rPr>
        <w:t>настоящего Кодекса, а также в отношении объектов налогообложения, кадастровая стоимость каждого из которых превышает 300 миллионов рублей;</w:t>
      </w:r>
    </w:p>
    <w:p w:rsidR="00BC6D10" w:rsidRPr="003A53C2" w:rsidRDefault="003A53C2" w:rsidP="003A53C2">
      <w:pPr>
        <w:pStyle w:val="a5"/>
      </w:pPr>
      <w:bookmarkStart w:id="1" w:name="dst10366"/>
      <w:bookmarkEnd w:id="1"/>
      <w:r>
        <w:rPr>
          <w:rStyle w:val="blk"/>
          <w:color w:val="333333"/>
          <w:sz w:val="28"/>
          <w:szCs w:val="28"/>
        </w:rPr>
        <w:t xml:space="preserve">    </w:t>
      </w:r>
      <w:r w:rsidR="00BC6D10" w:rsidRPr="00BC6D10">
        <w:rPr>
          <w:rStyle w:val="blk"/>
          <w:color w:val="333333"/>
          <w:sz w:val="28"/>
          <w:szCs w:val="28"/>
        </w:rPr>
        <w:t>3) 0,5 процента в отношении прочих объектов налогообложения.</w:t>
      </w:r>
    </w:p>
    <w:p w:rsidR="000E406A" w:rsidRPr="003A53C2" w:rsidRDefault="000E406A" w:rsidP="000E4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673F">
        <w:rPr>
          <w:rFonts w:ascii="Times New Roman" w:hAnsi="Times New Roman" w:cs="Times New Roman"/>
          <w:sz w:val="28"/>
          <w:szCs w:val="28"/>
        </w:rPr>
        <w:t xml:space="preserve">    </w:t>
      </w:r>
      <w:r w:rsidRPr="0028673F">
        <w:rPr>
          <w:rFonts w:ascii="Times New Roman" w:hAnsi="Times New Roman" w:cs="Times New Roman"/>
          <w:sz w:val="28"/>
          <w:szCs w:val="28"/>
        </w:rPr>
        <w:tab/>
      </w:r>
      <w:r w:rsidRPr="003A53C2">
        <w:rPr>
          <w:rFonts w:ascii="Times New Roman" w:hAnsi="Times New Roman" w:cs="Times New Roman"/>
          <w:sz w:val="28"/>
          <w:szCs w:val="28"/>
        </w:rPr>
        <w:t xml:space="preserve"> 2. Настоящее Решение вступает в силу по истечении одного месяца со дня официального опубликования и распространяет свое действи</w:t>
      </w:r>
      <w:r w:rsidR="00DC2D8E" w:rsidRPr="003A53C2">
        <w:rPr>
          <w:rFonts w:ascii="Times New Roman" w:hAnsi="Times New Roman" w:cs="Times New Roman"/>
          <w:sz w:val="28"/>
          <w:szCs w:val="28"/>
        </w:rPr>
        <w:t>е на правоотношения с 01.01.2017</w:t>
      </w:r>
      <w:r w:rsidRPr="003A53C2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0E406A" w:rsidRPr="0028673F" w:rsidRDefault="000E406A" w:rsidP="000E4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673F">
        <w:rPr>
          <w:rFonts w:ascii="Times New Roman" w:hAnsi="Times New Roman" w:cs="Times New Roman"/>
          <w:sz w:val="28"/>
          <w:szCs w:val="28"/>
        </w:rPr>
        <w:t xml:space="preserve">  </w:t>
      </w:r>
      <w:r w:rsidRPr="0028673F">
        <w:rPr>
          <w:rFonts w:ascii="Times New Roman" w:hAnsi="Times New Roman" w:cs="Times New Roman"/>
          <w:sz w:val="28"/>
          <w:szCs w:val="28"/>
        </w:rPr>
        <w:tab/>
        <w:t xml:space="preserve"> 3. Опубликовать настоящее Решение в «Вестнике Знаменского сельсовета» и на официальном сайте администрации.</w:t>
      </w:r>
    </w:p>
    <w:p w:rsidR="0028673F" w:rsidRDefault="0028673F" w:rsidP="0028673F">
      <w:pPr>
        <w:pStyle w:val="a5"/>
        <w:rPr>
          <w:sz w:val="28"/>
          <w:szCs w:val="28"/>
        </w:rPr>
      </w:pPr>
    </w:p>
    <w:p w:rsidR="0028673F" w:rsidRPr="0028673F" w:rsidRDefault="0028673F" w:rsidP="0028673F">
      <w:pPr>
        <w:pStyle w:val="a5"/>
        <w:rPr>
          <w:sz w:val="28"/>
          <w:szCs w:val="28"/>
        </w:rPr>
      </w:pPr>
    </w:p>
    <w:p w:rsidR="0028673F" w:rsidRPr="0028673F" w:rsidRDefault="0028673F" w:rsidP="0028673F">
      <w:pPr>
        <w:pStyle w:val="a5"/>
        <w:rPr>
          <w:sz w:val="28"/>
          <w:szCs w:val="28"/>
        </w:rPr>
      </w:pPr>
      <w:r w:rsidRPr="0028673F">
        <w:rPr>
          <w:sz w:val="28"/>
          <w:szCs w:val="28"/>
        </w:rPr>
        <w:t>Председатель Совета депутатов                          Глава Знаменского  сельсовета</w:t>
      </w:r>
    </w:p>
    <w:p w:rsidR="0028673F" w:rsidRPr="0028673F" w:rsidRDefault="0028673F" w:rsidP="0028673F">
      <w:pPr>
        <w:pStyle w:val="a5"/>
        <w:rPr>
          <w:sz w:val="28"/>
          <w:szCs w:val="28"/>
        </w:rPr>
      </w:pPr>
      <w:r w:rsidRPr="0028673F">
        <w:rPr>
          <w:sz w:val="28"/>
          <w:szCs w:val="28"/>
        </w:rPr>
        <w:t xml:space="preserve">Знаменского  сельсовета                                   </w:t>
      </w:r>
      <w:r w:rsidR="00DC2D8E">
        <w:rPr>
          <w:sz w:val="28"/>
          <w:szCs w:val="28"/>
        </w:rPr>
        <w:t xml:space="preserve">   </w:t>
      </w:r>
      <w:r w:rsidRPr="0028673F">
        <w:rPr>
          <w:sz w:val="28"/>
          <w:szCs w:val="28"/>
        </w:rPr>
        <w:t>Карасукского района</w:t>
      </w:r>
    </w:p>
    <w:p w:rsidR="0028673F" w:rsidRPr="0028673F" w:rsidRDefault="0028673F" w:rsidP="0028673F">
      <w:pPr>
        <w:pStyle w:val="a5"/>
        <w:rPr>
          <w:sz w:val="28"/>
          <w:szCs w:val="28"/>
        </w:rPr>
      </w:pPr>
      <w:r w:rsidRPr="0028673F">
        <w:rPr>
          <w:sz w:val="28"/>
          <w:szCs w:val="28"/>
        </w:rPr>
        <w:t xml:space="preserve">Карасукского района                                      </w:t>
      </w:r>
      <w:r w:rsidR="00DC2D8E">
        <w:rPr>
          <w:sz w:val="28"/>
          <w:szCs w:val="28"/>
        </w:rPr>
        <w:t xml:space="preserve">     </w:t>
      </w:r>
      <w:r w:rsidRPr="0028673F">
        <w:rPr>
          <w:sz w:val="28"/>
          <w:szCs w:val="28"/>
        </w:rPr>
        <w:t xml:space="preserve"> Новосибирской области</w:t>
      </w:r>
    </w:p>
    <w:p w:rsidR="0028673F" w:rsidRPr="0028673F" w:rsidRDefault="0028673F" w:rsidP="0028673F">
      <w:pPr>
        <w:pStyle w:val="a5"/>
        <w:rPr>
          <w:sz w:val="28"/>
          <w:szCs w:val="28"/>
        </w:rPr>
      </w:pPr>
      <w:r w:rsidRPr="0028673F">
        <w:rPr>
          <w:sz w:val="28"/>
          <w:szCs w:val="28"/>
        </w:rPr>
        <w:t xml:space="preserve">Новосибирской области                                                                             </w:t>
      </w:r>
    </w:p>
    <w:p w:rsidR="0028673F" w:rsidRPr="0028673F" w:rsidRDefault="0028673F" w:rsidP="0028673F">
      <w:pPr>
        <w:pStyle w:val="a5"/>
        <w:rPr>
          <w:sz w:val="28"/>
          <w:szCs w:val="28"/>
        </w:rPr>
      </w:pPr>
      <w:r w:rsidRPr="0028673F">
        <w:rPr>
          <w:sz w:val="28"/>
          <w:szCs w:val="28"/>
        </w:rPr>
        <w:t xml:space="preserve">______________Е.А.Мищенко                       </w:t>
      </w:r>
      <w:r w:rsidR="00DC2D8E">
        <w:rPr>
          <w:sz w:val="28"/>
          <w:szCs w:val="28"/>
        </w:rPr>
        <w:t xml:space="preserve">      </w:t>
      </w:r>
      <w:r w:rsidRPr="0028673F">
        <w:rPr>
          <w:sz w:val="28"/>
          <w:szCs w:val="28"/>
        </w:rPr>
        <w:t xml:space="preserve">______________Н.Я.Зотова                                                   </w:t>
      </w:r>
    </w:p>
    <w:p w:rsidR="0028673F" w:rsidRPr="0028673F" w:rsidRDefault="0028673F" w:rsidP="0028673F">
      <w:pPr>
        <w:pStyle w:val="a5"/>
        <w:rPr>
          <w:b/>
          <w:bCs/>
          <w:i/>
          <w:sz w:val="28"/>
          <w:szCs w:val="28"/>
        </w:rPr>
      </w:pPr>
    </w:p>
    <w:p w:rsidR="00CF6A4D" w:rsidRPr="0028673F" w:rsidRDefault="00CF6A4D" w:rsidP="0028673F">
      <w:pPr>
        <w:pStyle w:val="a5"/>
        <w:rPr>
          <w:color w:val="000000"/>
          <w:spacing w:val="-4"/>
          <w:sz w:val="28"/>
          <w:szCs w:val="28"/>
        </w:rPr>
      </w:pPr>
    </w:p>
    <w:p w:rsidR="00D77535" w:rsidRPr="0028673F" w:rsidRDefault="00D77535" w:rsidP="00D775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77535" w:rsidRPr="0028673F" w:rsidSect="009A53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A04BC"/>
    <w:multiLevelType w:val="hybridMultilevel"/>
    <w:tmpl w:val="0BF874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45F6F"/>
    <w:multiLevelType w:val="hybridMultilevel"/>
    <w:tmpl w:val="433CC2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4E01A1"/>
    <w:multiLevelType w:val="hybridMultilevel"/>
    <w:tmpl w:val="3CCE090A"/>
    <w:lvl w:ilvl="0" w:tplc="0BE6BE54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B008B1"/>
    <w:multiLevelType w:val="hybridMultilevel"/>
    <w:tmpl w:val="E01AF750"/>
    <w:lvl w:ilvl="0" w:tplc="2BF4BBC4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9C5C18"/>
    <w:multiLevelType w:val="hybridMultilevel"/>
    <w:tmpl w:val="8B3868CA"/>
    <w:lvl w:ilvl="0" w:tplc="F184E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F511675"/>
    <w:multiLevelType w:val="hybridMultilevel"/>
    <w:tmpl w:val="8FF63B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A22F2"/>
    <w:rsid w:val="00001913"/>
    <w:rsid w:val="00007325"/>
    <w:rsid w:val="00013165"/>
    <w:rsid w:val="00036881"/>
    <w:rsid w:val="00046B12"/>
    <w:rsid w:val="000E406A"/>
    <w:rsid w:val="0019522F"/>
    <w:rsid w:val="00220BF4"/>
    <w:rsid w:val="0028673F"/>
    <w:rsid w:val="00287296"/>
    <w:rsid w:val="002959D5"/>
    <w:rsid w:val="002B030E"/>
    <w:rsid w:val="002E46B0"/>
    <w:rsid w:val="002F3119"/>
    <w:rsid w:val="00332DC5"/>
    <w:rsid w:val="00385539"/>
    <w:rsid w:val="003A53C2"/>
    <w:rsid w:val="003F7A19"/>
    <w:rsid w:val="00426E05"/>
    <w:rsid w:val="00442AB3"/>
    <w:rsid w:val="00487201"/>
    <w:rsid w:val="004D287F"/>
    <w:rsid w:val="00592197"/>
    <w:rsid w:val="005A22F2"/>
    <w:rsid w:val="005B4907"/>
    <w:rsid w:val="005D3E34"/>
    <w:rsid w:val="005D57DD"/>
    <w:rsid w:val="00606340"/>
    <w:rsid w:val="00623DC4"/>
    <w:rsid w:val="00625D00"/>
    <w:rsid w:val="00662C79"/>
    <w:rsid w:val="006635E0"/>
    <w:rsid w:val="006D3D5D"/>
    <w:rsid w:val="00732198"/>
    <w:rsid w:val="007747EB"/>
    <w:rsid w:val="00881972"/>
    <w:rsid w:val="008D352B"/>
    <w:rsid w:val="009138E3"/>
    <w:rsid w:val="009A5301"/>
    <w:rsid w:val="009B0F2A"/>
    <w:rsid w:val="00A440B8"/>
    <w:rsid w:val="00AE4C8D"/>
    <w:rsid w:val="00B17213"/>
    <w:rsid w:val="00B66C36"/>
    <w:rsid w:val="00B909EA"/>
    <w:rsid w:val="00BC6D10"/>
    <w:rsid w:val="00BC7C88"/>
    <w:rsid w:val="00C03837"/>
    <w:rsid w:val="00C35C68"/>
    <w:rsid w:val="00C56E9D"/>
    <w:rsid w:val="00C572D7"/>
    <w:rsid w:val="00C7149A"/>
    <w:rsid w:val="00C9046B"/>
    <w:rsid w:val="00CC064F"/>
    <w:rsid w:val="00CF6A4D"/>
    <w:rsid w:val="00D12A19"/>
    <w:rsid w:val="00D77535"/>
    <w:rsid w:val="00DA5D40"/>
    <w:rsid w:val="00DC0CB3"/>
    <w:rsid w:val="00DC2D8E"/>
    <w:rsid w:val="00DC69E2"/>
    <w:rsid w:val="00E40C1B"/>
    <w:rsid w:val="00E715F1"/>
    <w:rsid w:val="00EE304B"/>
    <w:rsid w:val="00EF48AC"/>
    <w:rsid w:val="00F440C3"/>
    <w:rsid w:val="00F64085"/>
    <w:rsid w:val="00F76CC9"/>
    <w:rsid w:val="00F82862"/>
    <w:rsid w:val="00FC0925"/>
    <w:rsid w:val="00FF1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3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91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A5D40"/>
    <w:pPr>
      <w:ind w:left="720"/>
      <w:contextualSpacing/>
    </w:pPr>
  </w:style>
  <w:style w:type="paragraph" w:styleId="a5">
    <w:name w:val="No Spacing"/>
    <w:link w:val="a6"/>
    <w:uiPriority w:val="1"/>
    <w:qFormat/>
    <w:rsid w:val="002867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Без интервала Знак"/>
    <w:basedOn w:val="a0"/>
    <w:link w:val="a5"/>
    <w:uiPriority w:val="1"/>
    <w:locked/>
    <w:rsid w:val="0028673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32198"/>
  </w:style>
  <w:style w:type="character" w:customStyle="1" w:styleId="blk">
    <w:name w:val="blk"/>
    <w:basedOn w:val="a0"/>
    <w:rsid w:val="005D57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0479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461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114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8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2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4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312222/f6758978b92339b7e996fde13e5104caec7531d2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312222/f6758978b92339b7e996fde13e5104caec7531d2/" TargetMode="External"/><Relationship Id="rId5" Type="http://schemas.openxmlformats.org/officeDocument/2006/relationships/hyperlink" Target="http://www.consultant.ru/document/cons_doc_LAW_77193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троицкое</dc:creator>
  <cp:keywords/>
  <dc:description/>
  <cp:lastModifiedBy>701</cp:lastModifiedBy>
  <cp:revision>11</cp:revision>
  <cp:lastPrinted>2018-02-27T05:25:00Z</cp:lastPrinted>
  <dcterms:created xsi:type="dcterms:W3CDTF">2018-10-08T02:36:00Z</dcterms:created>
  <dcterms:modified xsi:type="dcterms:W3CDTF">2018-12-24T04:37:00Z</dcterms:modified>
</cp:coreProperties>
</file>